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D2" w:rsidRDefault="000A2BD2" w:rsidP="000A2BD2">
      <w:pPr>
        <w:tabs>
          <w:tab w:val="left" w:pos="360"/>
          <w:tab w:val="left" w:pos="540"/>
        </w:tabs>
        <w:jc w:val="right"/>
      </w:pPr>
      <w:r>
        <w:t>ПРОЕКТ</w:t>
      </w:r>
    </w:p>
    <w:p w:rsidR="000A2BD2" w:rsidRDefault="000A2BD2" w:rsidP="00B23F2A">
      <w:pPr>
        <w:tabs>
          <w:tab w:val="left" w:pos="360"/>
          <w:tab w:val="left" w:pos="540"/>
        </w:tabs>
        <w:jc w:val="center"/>
      </w:pPr>
    </w:p>
    <w:p w:rsidR="00B23F2A" w:rsidRPr="009567B3" w:rsidRDefault="00B23F2A" w:rsidP="00B23F2A">
      <w:pPr>
        <w:tabs>
          <w:tab w:val="left" w:pos="360"/>
          <w:tab w:val="left" w:pos="540"/>
        </w:tabs>
        <w:jc w:val="center"/>
      </w:pPr>
      <w:r w:rsidRPr="009567B3">
        <w:rPr>
          <w:noProof/>
        </w:rPr>
        <w:drawing>
          <wp:inline distT="0" distB="0" distL="0" distR="0" wp14:anchorId="2BC55239" wp14:editId="4BF023C2">
            <wp:extent cx="518160" cy="800100"/>
            <wp:effectExtent l="0" t="0" r="0" b="0"/>
            <wp:docPr id="6" name="Рисунок 6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2A" w:rsidRPr="009567B3" w:rsidRDefault="00B23F2A" w:rsidP="00B23F2A">
      <w:pPr>
        <w:keepNext/>
        <w:jc w:val="center"/>
        <w:outlineLvl w:val="2"/>
        <w:rPr>
          <w:rFonts w:eastAsia="Arial Unicode MS"/>
        </w:rPr>
      </w:pPr>
    </w:p>
    <w:p w:rsidR="00B23F2A" w:rsidRPr="009567B3" w:rsidRDefault="00B23F2A" w:rsidP="00B23F2A">
      <w:pPr>
        <w:keepNext/>
        <w:jc w:val="center"/>
        <w:outlineLvl w:val="2"/>
        <w:rPr>
          <w:rFonts w:eastAsia="Arial Unicode MS"/>
        </w:rPr>
      </w:pPr>
      <w:r w:rsidRPr="009567B3">
        <w:rPr>
          <w:rFonts w:eastAsia="Arial Unicode MS"/>
        </w:rPr>
        <w:t>РОССИЙСКАЯ ФЕДЕРАЦИЯ – РОССИЯ</w:t>
      </w:r>
    </w:p>
    <w:p w:rsidR="00B23F2A" w:rsidRPr="009567B3" w:rsidRDefault="00B23F2A" w:rsidP="00B23F2A">
      <w:pPr>
        <w:jc w:val="center"/>
      </w:pPr>
      <w:r w:rsidRPr="009567B3">
        <w:t>СВЕРДЛОВСКАЯ ОБЛАСТЬ</w:t>
      </w:r>
    </w:p>
    <w:p w:rsidR="00B23F2A" w:rsidRPr="009567B3" w:rsidRDefault="00B23F2A" w:rsidP="00B23F2A">
      <w:pPr>
        <w:jc w:val="center"/>
      </w:pPr>
      <w:r w:rsidRPr="009567B3">
        <w:t xml:space="preserve">городской </w:t>
      </w:r>
      <w:proofErr w:type="gramStart"/>
      <w:r w:rsidRPr="009567B3">
        <w:t>округ</w:t>
      </w:r>
      <w:proofErr w:type="gramEnd"/>
      <w:r w:rsidRPr="009567B3">
        <w:t xml:space="preserve"> ЗАТО Свободный</w:t>
      </w:r>
    </w:p>
    <w:p w:rsidR="00B23F2A" w:rsidRPr="009567B3" w:rsidRDefault="000A2BD2" w:rsidP="00B23F2A">
      <w:pPr>
        <w:jc w:val="center"/>
      </w:pPr>
      <w:r>
        <w:t>____</w:t>
      </w:r>
      <w:r w:rsidR="00B23F2A" w:rsidRPr="009567B3">
        <w:t>-е очередное заседание Думы городского округа</w:t>
      </w:r>
    </w:p>
    <w:p w:rsidR="00B23F2A" w:rsidRPr="009567B3" w:rsidRDefault="00B23F2A" w:rsidP="00B23F2A">
      <w:pPr>
        <w:jc w:val="center"/>
      </w:pPr>
    </w:p>
    <w:p w:rsidR="00B23F2A" w:rsidRPr="009567B3" w:rsidRDefault="000A2BD2" w:rsidP="00B23F2A">
      <w:pPr>
        <w:jc w:val="center"/>
      </w:pPr>
      <w:r>
        <w:t>РЕШЕНИЕ № ____</w:t>
      </w:r>
    </w:p>
    <w:p w:rsidR="00B23F2A" w:rsidRPr="009567B3" w:rsidRDefault="00B23F2A" w:rsidP="00B23F2A">
      <w:pPr>
        <w:jc w:val="center"/>
      </w:pPr>
    </w:p>
    <w:p w:rsidR="00B23F2A" w:rsidRPr="009567B3" w:rsidRDefault="000A2BD2" w:rsidP="00B23F2A">
      <w:pPr>
        <w:jc w:val="both"/>
        <w:rPr>
          <w:b/>
        </w:rPr>
      </w:pPr>
      <w:r>
        <w:rPr>
          <w:b/>
        </w:rPr>
        <w:t>От      июня</w:t>
      </w:r>
      <w:r w:rsidR="00B23F2A" w:rsidRPr="009567B3">
        <w:rPr>
          <w:b/>
        </w:rPr>
        <w:t xml:space="preserve"> 2022 года</w:t>
      </w:r>
    </w:p>
    <w:p w:rsidR="00B23F2A" w:rsidRPr="009567B3" w:rsidRDefault="00B23F2A" w:rsidP="00B23F2A">
      <w:pPr>
        <w:rPr>
          <w:b/>
        </w:rPr>
      </w:pPr>
    </w:p>
    <w:p w:rsidR="00D8465A" w:rsidRDefault="000A2BD2" w:rsidP="000A2BD2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A2BD2">
        <w:rPr>
          <w:rFonts w:ascii="Times New Roman" w:hAnsi="Times New Roman" w:cs="Times New Roman"/>
          <w:sz w:val="24"/>
          <w:szCs w:val="24"/>
        </w:rPr>
        <w:t>О внесении изменений в Положение</w:t>
      </w:r>
      <w:r w:rsidR="00B23F2A" w:rsidRPr="000A2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65A" w:rsidRDefault="000A2BD2" w:rsidP="000A2BD2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A2BD2">
        <w:rPr>
          <w:rFonts w:ascii="Times New Roman" w:hAnsi="Times New Roman" w:cs="Times New Roman"/>
          <w:sz w:val="24"/>
          <w:szCs w:val="24"/>
        </w:rPr>
        <w:t xml:space="preserve">«О публичных слушаниях на территории </w:t>
      </w:r>
    </w:p>
    <w:p w:rsidR="000A2BD2" w:rsidRPr="000A2BD2" w:rsidRDefault="000A2BD2" w:rsidP="00D8465A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0A2BD2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0A2BD2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0A2BD2">
        <w:rPr>
          <w:rFonts w:ascii="Times New Roman" w:hAnsi="Times New Roman" w:cs="Times New Roman"/>
          <w:sz w:val="24"/>
          <w:szCs w:val="24"/>
        </w:rPr>
        <w:t xml:space="preserve"> ЗАТО </w:t>
      </w:r>
      <w:r w:rsidR="00D8465A">
        <w:rPr>
          <w:rFonts w:ascii="Times New Roman" w:hAnsi="Times New Roman" w:cs="Times New Roman"/>
          <w:sz w:val="24"/>
          <w:szCs w:val="24"/>
        </w:rPr>
        <w:t>Свободный»</w:t>
      </w:r>
    </w:p>
    <w:p w:rsidR="00B23F2A" w:rsidRPr="009567B3" w:rsidRDefault="00B23F2A" w:rsidP="00B23F2A">
      <w:pPr>
        <w:rPr>
          <w:b/>
        </w:rPr>
      </w:pPr>
    </w:p>
    <w:p w:rsidR="00B23F2A" w:rsidRPr="009567B3" w:rsidRDefault="00B23F2A" w:rsidP="000A2BD2">
      <w:pPr>
        <w:autoSpaceDE w:val="0"/>
        <w:autoSpaceDN w:val="0"/>
        <w:adjustRightInd w:val="0"/>
        <w:jc w:val="both"/>
      </w:pPr>
      <w:r w:rsidRPr="009567B3">
        <w:t xml:space="preserve">        </w:t>
      </w:r>
      <w:r w:rsidR="000A2BD2">
        <w:t xml:space="preserve">В соответствии с </w:t>
      </w:r>
      <w:r w:rsidR="000A2BD2">
        <w:rPr>
          <w:rFonts w:eastAsiaTheme="minorHAnsi"/>
          <w:lang w:eastAsia="en-US"/>
        </w:rPr>
        <w:t>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C218DC">
        <w:t>,</w:t>
      </w:r>
      <w:r w:rsidRPr="009567B3">
        <w:t xml:space="preserve"> руководствуясь ст. </w:t>
      </w:r>
      <w:r>
        <w:t xml:space="preserve">16, </w:t>
      </w:r>
      <w:r w:rsidRPr="009567B3">
        <w:t>22, 44 Устава городского округа, Дума городского округа</w:t>
      </w:r>
    </w:p>
    <w:p w:rsidR="00B23F2A" w:rsidRPr="009567B3" w:rsidRDefault="00B23F2A" w:rsidP="00B23F2A">
      <w:pPr>
        <w:ind w:firstLine="680"/>
        <w:jc w:val="both"/>
      </w:pPr>
    </w:p>
    <w:p w:rsidR="00B23F2A" w:rsidRPr="009567B3" w:rsidRDefault="00B23F2A" w:rsidP="00B23F2A">
      <w:pPr>
        <w:ind w:firstLine="540"/>
        <w:jc w:val="center"/>
      </w:pPr>
      <w:r w:rsidRPr="009567B3">
        <w:t>РЕШИЛА:</w:t>
      </w:r>
    </w:p>
    <w:p w:rsidR="00B23F2A" w:rsidRPr="009567B3" w:rsidRDefault="00B23F2A" w:rsidP="00B23F2A">
      <w:pPr>
        <w:ind w:firstLine="540"/>
        <w:jc w:val="center"/>
        <w:rPr>
          <w:b/>
        </w:rPr>
      </w:pPr>
    </w:p>
    <w:p w:rsidR="00B23F2A" w:rsidRDefault="00B23F2A" w:rsidP="000A2BD2">
      <w:pPr>
        <w:ind w:firstLine="567"/>
      </w:pPr>
      <w:r>
        <w:t xml:space="preserve">1.   </w:t>
      </w:r>
      <w:r w:rsidR="000A2BD2">
        <w:t xml:space="preserve">Внесении следующие изменения в Положение «О публичных слушаниях на территории городского </w:t>
      </w:r>
      <w:proofErr w:type="gramStart"/>
      <w:r w:rsidR="000A2BD2">
        <w:t>округа</w:t>
      </w:r>
      <w:proofErr w:type="gramEnd"/>
      <w:r w:rsidR="000A2BD2">
        <w:t xml:space="preserve"> ЗАТО Свободный», утвержденное решением Думы городского округа от 14.09.2017 года № 13/18:</w:t>
      </w:r>
    </w:p>
    <w:p w:rsidR="00B23F2A" w:rsidRDefault="000E6BA0" w:rsidP="000E6BA0">
      <w:pPr>
        <w:ind w:firstLine="709"/>
      </w:pPr>
      <w:r>
        <w:t>1</w:t>
      </w:r>
      <w:r w:rsidR="00B23F2A">
        <w:t xml:space="preserve">. </w:t>
      </w:r>
      <w:r w:rsidR="00A36CBC">
        <w:t>В с</w:t>
      </w:r>
      <w:r w:rsidR="00A36CBC" w:rsidRPr="00A36CBC">
        <w:t>тать</w:t>
      </w:r>
      <w:r w:rsidR="00A36CBC">
        <w:t>ю</w:t>
      </w:r>
      <w:r w:rsidR="00A36CBC" w:rsidRPr="00A36CBC">
        <w:t xml:space="preserve"> 3. Вопросы публичных слушаний</w:t>
      </w:r>
    </w:p>
    <w:p w:rsidR="00B23F2A" w:rsidRPr="000E6BA0" w:rsidRDefault="000E6BA0" w:rsidP="000E6BA0">
      <w:pPr>
        <w:ind w:firstLine="709"/>
      </w:pPr>
      <w:r w:rsidRPr="000E6BA0">
        <w:t>1</w:t>
      </w:r>
      <w:r w:rsidR="00A36CBC" w:rsidRPr="000E6BA0">
        <w:t>.1 Пункт 2 изложить в следующей редакции</w:t>
      </w:r>
      <w:r w:rsidR="00B23F2A" w:rsidRPr="000E6BA0">
        <w:t>:</w:t>
      </w:r>
    </w:p>
    <w:p w:rsidR="00A36CBC" w:rsidRPr="000E6BA0" w:rsidRDefault="00A36CBC" w:rsidP="000E6BA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BA0">
        <w:rPr>
          <w:rFonts w:ascii="Times New Roman" w:hAnsi="Times New Roman" w:cs="Times New Roman"/>
          <w:sz w:val="24"/>
          <w:szCs w:val="24"/>
        </w:rPr>
        <w:t>«2. На публичные слушания в обязательном порядке выносятся:</w:t>
      </w:r>
    </w:p>
    <w:p w:rsidR="00A36CBC" w:rsidRPr="000E6BA0" w:rsidRDefault="00A36CBC" w:rsidP="000E6BA0">
      <w:pPr>
        <w:ind w:firstLine="709"/>
      </w:pPr>
      <w:r w:rsidRPr="000E6BA0">
        <w:t>1) проект Устава городского округа, а также проект решения Думы городского округа о внесении изменений в данный Устав, кроме случаев, когда в Устав городского округа вносятся изменения в форме точного воспроизведения положений Конституции Российской Федерации, федеральных законов, Устава или законов Свердловской области в целях приведения данного Устава в соответствие с этими нормативными правовыми актами;</w:t>
      </w:r>
    </w:p>
    <w:p w:rsidR="00A36CBC" w:rsidRPr="000E6BA0" w:rsidRDefault="00A36CBC" w:rsidP="000E6BA0">
      <w:pPr>
        <w:ind w:firstLine="709"/>
      </w:pPr>
      <w:r w:rsidRPr="000E6BA0">
        <w:t>2) проект местного бюджета и отчет о его исполнении;</w:t>
      </w:r>
    </w:p>
    <w:p w:rsidR="00A36CBC" w:rsidRPr="000E6BA0" w:rsidRDefault="00A36CBC" w:rsidP="000E6BA0">
      <w:pPr>
        <w:ind w:firstLine="709"/>
      </w:pPr>
      <w:r w:rsidRPr="000E6BA0">
        <w:t>3) проект стратегии социально-экономического развития городского округа;</w:t>
      </w:r>
    </w:p>
    <w:p w:rsidR="00A36CBC" w:rsidRPr="000E6BA0" w:rsidRDefault="00A36CBC" w:rsidP="000E6BA0">
      <w:pPr>
        <w:ind w:firstLine="709"/>
      </w:pPr>
      <w:r w:rsidRPr="000E6BA0">
        <w:t>4) вопросы о преобразовании городского округа за исключением случаев, если в соответствии со статьей 13 федерального закона, устанавливающего общие принципы организации местного самоуправления в Российской Федерации, для преобразования муниципального образования требуется получение согласия населения городского округа, выраженного путем голосования;</w:t>
      </w:r>
    </w:p>
    <w:p w:rsidR="00A36CBC" w:rsidRPr="000E6BA0" w:rsidRDefault="00A36CBC" w:rsidP="000E6BA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E6BA0">
        <w:rPr>
          <w:rFonts w:eastAsiaTheme="minorHAnsi"/>
          <w:lang w:eastAsia="en-US"/>
        </w:rPr>
        <w:t>5) иные вопросы и (или) проекты муниципальных правовых актов в случаях, установленных федеральным законодательством.</w:t>
      </w:r>
      <w:r w:rsidR="000E6BA0" w:rsidRPr="000E6BA0">
        <w:rPr>
          <w:rFonts w:eastAsiaTheme="minorHAnsi"/>
          <w:lang w:eastAsia="en-US"/>
        </w:rPr>
        <w:t>».</w:t>
      </w:r>
    </w:p>
    <w:p w:rsidR="00A36CBC" w:rsidRPr="000E6BA0" w:rsidRDefault="000E6BA0" w:rsidP="000E6BA0">
      <w:pPr>
        <w:ind w:firstLine="709"/>
      </w:pPr>
      <w:r>
        <w:t>1</w:t>
      </w:r>
      <w:r w:rsidR="00A36CBC" w:rsidRPr="000E6BA0">
        <w:t>.2 Дополнить пунктом 3 следующего содержания:</w:t>
      </w:r>
    </w:p>
    <w:p w:rsidR="00A36CBC" w:rsidRDefault="00A36CBC" w:rsidP="000E6BA0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>
        <w:t>«3</w:t>
      </w:r>
      <w:r w:rsidRPr="005B4216">
        <w:t>. По проекту генерального плана, проекту правил землепользования и застройки, проекту планировки территории, проекту межевания территории, проекту правил благоустройства территорий, проектам, предусматривающим внесение изменений в один из указанных утвержденных документов,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</w:t>
      </w:r>
      <w:r w:rsidRPr="005B4216">
        <w:lastRenderedPageBreak/>
        <w:t xml:space="preserve">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</w:t>
      </w:r>
      <w:r w:rsidR="000E6BA0" w:rsidRPr="000E6BA0">
        <w:t>в соответствии с законодательством о градостроительной деятельности</w:t>
      </w:r>
      <w:r w:rsidRPr="000E6BA0">
        <w:t>.</w:t>
      </w:r>
      <w:r>
        <w:t>».</w:t>
      </w:r>
    </w:p>
    <w:p w:rsidR="000E6BA0" w:rsidRPr="000E6BA0" w:rsidRDefault="000E6BA0" w:rsidP="000E6BA0">
      <w:pPr>
        <w:autoSpaceDE w:val="0"/>
        <w:autoSpaceDN w:val="0"/>
        <w:adjustRightInd w:val="0"/>
        <w:ind w:firstLine="720"/>
        <w:jc w:val="both"/>
        <w:outlineLvl w:val="0"/>
        <w:rPr>
          <w:bCs/>
          <w:iCs/>
        </w:rPr>
      </w:pPr>
      <w:r>
        <w:t>2</w:t>
      </w:r>
      <w:r w:rsidRPr="000E6BA0">
        <w:t xml:space="preserve">. В статью </w:t>
      </w:r>
      <w:r>
        <w:t>12</w:t>
      </w:r>
      <w:r w:rsidRPr="000E6BA0">
        <w:t xml:space="preserve">. </w:t>
      </w:r>
      <w:r w:rsidRPr="000E6BA0">
        <w:rPr>
          <w:bCs/>
          <w:iCs/>
        </w:rPr>
        <w:t>Особенности проведения публичных слушаний по проекту бюджета городского округа, проекту годового отчета об исполнении бюджета городского округа, проектам планов и программ развития городского округа, установлению публичного сервитута, проекту правил благоустройства территорий</w:t>
      </w:r>
    </w:p>
    <w:p w:rsidR="000E6BA0" w:rsidRDefault="0008379E" w:rsidP="0008379E">
      <w:pPr>
        <w:tabs>
          <w:tab w:val="left" w:pos="720"/>
        </w:tabs>
        <w:autoSpaceDE w:val="0"/>
        <w:autoSpaceDN w:val="0"/>
        <w:adjustRightInd w:val="0"/>
        <w:ind w:firstLine="709"/>
        <w:jc w:val="both"/>
      </w:pPr>
      <w:r>
        <w:t xml:space="preserve">    </w:t>
      </w:r>
      <w:r w:rsidR="000E6BA0">
        <w:t xml:space="preserve"> </w:t>
      </w:r>
      <w:r w:rsidR="007F1D13">
        <w:t>С</w:t>
      </w:r>
      <w:r w:rsidR="000E6BA0">
        <w:t>тать</w:t>
      </w:r>
      <w:r w:rsidR="007F1D13">
        <w:t>ю</w:t>
      </w:r>
      <w:r w:rsidR="000E6BA0">
        <w:t xml:space="preserve"> 12 изложить в следующей редакции:</w:t>
      </w:r>
    </w:p>
    <w:p w:rsidR="000E6BA0" w:rsidRDefault="000E6BA0" w:rsidP="007F1D13">
      <w:pPr>
        <w:autoSpaceDE w:val="0"/>
        <w:autoSpaceDN w:val="0"/>
        <w:adjustRightInd w:val="0"/>
        <w:ind w:firstLine="720"/>
        <w:jc w:val="both"/>
        <w:outlineLvl w:val="0"/>
      </w:pPr>
      <w:r w:rsidRPr="007F1D13">
        <w:t>«</w:t>
      </w:r>
      <w:r w:rsidRPr="007F1D13">
        <w:rPr>
          <w:bCs/>
          <w:iCs/>
        </w:rPr>
        <w:t xml:space="preserve">Статья 12. Особенности проведения публичных слушаний по проекту бюджета городского округа, проекту </w:t>
      </w:r>
      <w:r w:rsidR="00795AEB" w:rsidRPr="00D631B1">
        <w:rPr>
          <w:lang w:eastAsia="zh-CN"/>
        </w:rPr>
        <w:t>годовой</w:t>
      </w:r>
      <w:r w:rsidR="00795AEB">
        <w:rPr>
          <w:b/>
          <w:lang w:eastAsia="zh-CN"/>
        </w:rPr>
        <w:t xml:space="preserve"> </w:t>
      </w:r>
      <w:r w:rsidR="00795AEB" w:rsidRPr="009567B3">
        <w:t>бюджетной отчетности городского округа</w:t>
      </w:r>
      <w:r w:rsidRPr="007F1D13">
        <w:rPr>
          <w:bCs/>
          <w:iCs/>
        </w:rPr>
        <w:t>,</w:t>
      </w:r>
      <w:r w:rsidRPr="007F1D13">
        <w:rPr>
          <w:bCs/>
          <w:iCs/>
        </w:rPr>
        <w:t xml:space="preserve"> проекту стратегии социально-экономического развития городского округа, проекту правил благоустройства территорий</w:t>
      </w:r>
    </w:p>
    <w:p w:rsidR="007F1D13" w:rsidRPr="007F1D13" w:rsidRDefault="007F1D13" w:rsidP="007F1D13">
      <w:pPr>
        <w:autoSpaceDE w:val="0"/>
        <w:autoSpaceDN w:val="0"/>
        <w:adjustRightInd w:val="0"/>
        <w:ind w:firstLine="720"/>
        <w:jc w:val="both"/>
      </w:pPr>
      <w:r w:rsidRPr="007F1D13">
        <w:t xml:space="preserve">1. Публичные слушания по проекту стратегии социально-экономического развития городского </w:t>
      </w:r>
      <w:proofErr w:type="gramStart"/>
      <w:r w:rsidRPr="007F1D13">
        <w:t>округа</w:t>
      </w:r>
      <w:proofErr w:type="gramEnd"/>
      <w:r w:rsidRPr="007F1D13">
        <w:t xml:space="preserve"> ЗАТО Свободный назначаются Думой городского округа.</w:t>
      </w:r>
    </w:p>
    <w:p w:rsidR="007F1D13" w:rsidRPr="007F1D13" w:rsidRDefault="007F1D13" w:rsidP="007F1D13">
      <w:pPr>
        <w:autoSpaceDE w:val="0"/>
        <w:autoSpaceDN w:val="0"/>
        <w:adjustRightInd w:val="0"/>
        <w:ind w:firstLine="720"/>
        <w:jc w:val="both"/>
      </w:pPr>
      <w:r w:rsidRPr="007F1D13">
        <w:t xml:space="preserve">2. Публичные слушания по проекту бюджета городского округа, проекту </w:t>
      </w:r>
      <w:r w:rsidR="00795AEB" w:rsidRPr="00D631B1">
        <w:rPr>
          <w:lang w:eastAsia="zh-CN"/>
        </w:rPr>
        <w:t>годовой</w:t>
      </w:r>
      <w:r w:rsidR="00795AEB">
        <w:rPr>
          <w:b/>
          <w:lang w:eastAsia="zh-CN"/>
        </w:rPr>
        <w:t xml:space="preserve"> </w:t>
      </w:r>
      <w:r w:rsidR="00795AEB" w:rsidRPr="009567B3">
        <w:t>бюджетной отчетности городского округа</w:t>
      </w:r>
      <w:r w:rsidRPr="007F1D13">
        <w:t>,</w:t>
      </w:r>
      <w:r w:rsidRPr="007F1D13">
        <w:t xml:space="preserve"> проекту правил благоустройства территорий назначаются главой городского округа.</w:t>
      </w:r>
    </w:p>
    <w:p w:rsidR="007F1D13" w:rsidRPr="007F1D13" w:rsidRDefault="007F1D13" w:rsidP="007F1D13">
      <w:pPr>
        <w:autoSpaceDE w:val="0"/>
        <w:autoSpaceDN w:val="0"/>
        <w:adjustRightInd w:val="0"/>
        <w:ind w:firstLine="720"/>
        <w:jc w:val="both"/>
      </w:pPr>
      <w:r w:rsidRPr="007F1D13">
        <w:t>3. Публичные слушания по проекту бюджета городского округа проводятся до момента рассмотрения проекта решения о бюджете городского округа в первом чтении.</w:t>
      </w:r>
    </w:p>
    <w:p w:rsidR="007F1D13" w:rsidRPr="007F1D13" w:rsidRDefault="007F1D13" w:rsidP="007F1D13">
      <w:pPr>
        <w:autoSpaceDE w:val="0"/>
        <w:autoSpaceDN w:val="0"/>
        <w:adjustRightInd w:val="0"/>
        <w:ind w:firstLine="720"/>
        <w:jc w:val="both"/>
      </w:pPr>
      <w:r w:rsidRPr="007F1D13">
        <w:t xml:space="preserve">4. Решение Думы городского округа о назначении публичных слушаний по </w:t>
      </w:r>
      <w:r w:rsidR="00E84E21" w:rsidRPr="00E84E21">
        <w:t>проекту стратегии социально-экономического развития городского округа</w:t>
      </w:r>
      <w:r w:rsidRPr="007F1D13">
        <w:t xml:space="preserve"> подлежит официальному опубликованию в газете «Свободные вести» не позднее, чем за 20 дней до начала публичных слушаний, и размещается на официальном сайте Думы городского </w:t>
      </w:r>
      <w:proofErr w:type="gramStart"/>
      <w:r w:rsidRPr="007F1D13">
        <w:t>округа</w:t>
      </w:r>
      <w:proofErr w:type="gramEnd"/>
      <w:r w:rsidRPr="007F1D13">
        <w:t xml:space="preserve"> ЗАТО Свободный в сети «Интернет».</w:t>
      </w:r>
    </w:p>
    <w:p w:rsidR="007F1D13" w:rsidRDefault="007F1D13" w:rsidP="007F1D13">
      <w:pPr>
        <w:autoSpaceDE w:val="0"/>
        <w:autoSpaceDN w:val="0"/>
        <w:adjustRightInd w:val="0"/>
        <w:ind w:firstLine="720"/>
        <w:jc w:val="both"/>
      </w:pPr>
      <w:r w:rsidRPr="007F1D13">
        <w:t xml:space="preserve">5. Постановление главы городского округа о назначении публичных слушаний по проекту бюджета городского округа, проекту </w:t>
      </w:r>
      <w:r w:rsidR="00795AEB" w:rsidRPr="00D631B1">
        <w:rPr>
          <w:lang w:eastAsia="zh-CN"/>
        </w:rPr>
        <w:t>годовой</w:t>
      </w:r>
      <w:r w:rsidR="00795AEB">
        <w:rPr>
          <w:b/>
          <w:lang w:eastAsia="zh-CN"/>
        </w:rPr>
        <w:t xml:space="preserve"> </w:t>
      </w:r>
      <w:r w:rsidR="00795AEB" w:rsidRPr="009567B3">
        <w:t xml:space="preserve">бюджетной отчетности городского округа </w:t>
      </w:r>
      <w:r w:rsidRPr="007F1D13">
        <w:t xml:space="preserve">подлежит официальному опубликованию в газете «Свободные вести» не позднее, чем за 20 дней до начала публичных слушаний, и размещается на официальном сайте главы городского </w:t>
      </w:r>
      <w:proofErr w:type="gramStart"/>
      <w:r w:rsidRPr="007F1D13">
        <w:t>округа</w:t>
      </w:r>
      <w:proofErr w:type="gramEnd"/>
      <w:r w:rsidRPr="007F1D13">
        <w:t xml:space="preserve"> ЗАТО Свободный в сети «Интернет».</w:t>
      </w:r>
    </w:p>
    <w:p w:rsidR="00E84E21" w:rsidRDefault="00E84E21" w:rsidP="00E84E21">
      <w:pPr>
        <w:autoSpaceDE w:val="0"/>
        <w:autoSpaceDN w:val="0"/>
        <w:adjustRightInd w:val="0"/>
        <w:ind w:firstLine="720"/>
        <w:jc w:val="both"/>
      </w:pPr>
      <w:r>
        <w:t>6</w:t>
      </w:r>
      <w:r w:rsidRPr="007F1D13">
        <w:t xml:space="preserve">. Постановление главы городского округа о назначении публичных слушаний по проекту </w:t>
      </w:r>
      <w:r w:rsidRPr="00E84E21">
        <w:t xml:space="preserve">правил благоустройства территорий </w:t>
      </w:r>
      <w:r w:rsidRPr="007F1D13">
        <w:t xml:space="preserve">подлежит официальному опубликованию в газете «Свободные вести» </w:t>
      </w:r>
      <w:r w:rsidRPr="00E84E21">
        <w:t>не менее чем за месяц до начала публичных слушаний</w:t>
      </w:r>
      <w:r w:rsidRPr="007F1D13">
        <w:t xml:space="preserve">, и размещается на официальном сайте главы городского </w:t>
      </w:r>
      <w:proofErr w:type="gramStart"/>
      <w:r w:rsidRPr="007F1D13">
        <w:t>округа</w:t>
      </w:r>
      <w:proofErr w:type="gramEnd"/>
      <w:r w:rsidRPr="007F1D13">
        <w:t xml:space="preserve"> ЗАТО Свободный в сети «Интернет».</w:t>
      </w:r>
    </w:p>
    <w:p w:rsidR="007F1D13" w:rsidRPr="007F1D13" w:rsidRDefault="00E84E21" w:rsidP="007F1D13">
      <w:pPr>
        <w:autoSpaceDE w:val="0"/>
        <w:autoSpaceDN w:val="0"/>
        <w:adjustRightInd w:val="0"/>
        <w:ind w:firstLine="709"/>
        <w:jc w:val="both"/>
      </w:pPr>
      <w:r w:rsidRPr="00E84E21">
        <w:t>7</w:t>
      </w:r>
      <w:r w:rsidR="007F1D13" w:rsidRPr="007F1D13">
        <w:t xml:space="preserve">. Срок проведения публичных слушаний по проекту бюджета городского округа, проекту </w:t>
      </w:r>
      <w:r w:rsidR="00795AEB" w:rsidRPr="00D631B1">
        <w:rPr>
          <w:lang w:eastAsia="zh-CN"/>
        </w:rPr>
        <w:t>годовой</w:t>
      </w:r>
      <w:r w:rsidR="00795AEB">
        <w:rPr>
          <w:b/>
          <w:lang w:eastAsia="zh-CN"/>
        </w:rPr>
        <w:t xml:space="preserve"> </w:t>
      </w:r>
      <w:r w:rsidR="00795AEB" w:rsidRPr="009567B3">
        <w:t>бюджетной отчетности городского округа</w:t>
      </w:r>
      <w:r w:rsidR="007F1D13" w:rsidRPr="007F1D13">
        <w:t>,</w:t>
      </w:r>
      <w:bookmarkStart w:id="0" w:name="_GoBack"/>
      <w:bookmarkEnd w:id="0"/>
      <w:r w:rsidR="007F1D13" w:rsidRPr="007F1D13">
        <w:t xml:space="preserve"> проекту стратегии социально-экономического развития городского округа с момента оповещения жителей городского округа о времени и месте их проведения до дня опубликования итогового документа составляет не более двух месяцев.</w:t>
      </w:r>
    </w:p>
    <w:p w:rsidR="007F1D13" w:rsidRDefault="007F1D13" w:rsidP="0008379E">
      <w:pPr>
        <w:tabs>
          <w:tab w:val="left" w:pos="709"/>
        </w:tabs>
        <w:autoSpaceDE w:val="0"/>
        <w:autoSpaceDN w:val="0"/>
        <w:adjustRightInd w:val="0"/>
        <w:jc w:val="both"/>
      </w:pPr>
      <w:r w:rsidRPr="007F1D13">
        <w:t xml:space="preserve">        </w:t>
      </w:r>
      <w:r w:rsidR="0008379E">
        <w:t xml:space="preserve"> </w:t>
      </w:r>
      <w:r w:rsidRPr="007F1D13">
        <w:t xml:space="preserve">   </w:t>
      </w:r>
      <w:r w:rsidR="00E84E21" w:rsidRPr="00E84E21">
        <w:t>8</w:t>
      </w:r>
      <w:r w:rsidRPr="007F1D13">
        <w:t>. Срок проведения публичных слушаний по проекту правил благоустройства территорий с момента оповещения жителей городского округа о времени и месте их проведения до дня опубликования итогового документа не может быть менее одного месяца и более трех месяцев.</w:t>
      </w:r>
      <w:r w:rsidR="00E84E21">
        <w:t>».</w:t>
      </w:r>
    </w:p>
    <w:p w:rsidR="00F56FDD" w:rsidRDefault="00F56FDD" w:rsidP="0008379E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</w:t>
      </w:r>
      <w:r w:rsidR="0008379E">
        <w:t xml:space="preserve"> </w:t>
      </w:r>
      <w:r>
        <w:t xml:space="preserve">  </w:t>
      </w:r>
      <w:r w:rsidR="0008379E">
        <w:t xml:space="preserve"> </w:t>
      </w:r>
      <w:r>
        <w:t xml:space="preserve">   3. В статью</w:t>
      </w:r>
      <w:r w:rsidRPr="00F56FDD">
        <w:t xml:space="preserve"> 14. Особенности проведения публичных слушаний по проекту правил землепользования и застройки, проекту решения Думы о внесении изменений в правила землепользования и застройки</w:t>
      </w:r>
    </w:p>
    <w:p w:rsidR="00F56FDD" w:rsidRDefault="00F56FDD" w:rsidP="0008379E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</w:t>
      </w:r>
      <w:r w:rsidR="0008379E">
        <w:t xml:space="preserve"> </w:t>
      </w:r>
      <w:r>
        <w:t xml:space="preserve"> </w:t>
      </w:r>
      <w:r w:rsidR="0008379E">
        <w:t xml:space="preserve"> </w:t>
      </w:r>
      <w:r>
        <w:t xml:space="preserve">   3.1 Пункт 1 изложить в следующей редакции:</w:t>
      </w:r>
    </w:p>
    <w:p w:rsidR="00F56FDD" w:rsidRDefault="00F56FDD" w:rsidP="00F56FDD">
      <w:pPr>
        <w:autoSpaceDE w:val="0"/>
        <w:autoSpaceDN w:val="0"/>
        <w:adjustRightInd w:val="0"/>
        <w:ind w:firstLine="720"/>
        <w:jc w:val="both"/>
      </w:pPr>
      <w:r w:rsidRPr="00F56FDD">
        <w:t>«1. Глава городского округа принимает решение о проведении публичных слушаний по проекту правил землепользования и застройки или проекту о внесении в них изменений (далее - проект правил землепользования и застройки) в срок не позднее чем через десять дней со дня получения такого проекта.».</w:t>
      </w:r>
    </w:p>
    <w:p w:rsidR="00F56FDD" w:rsidRDefault="00F56FDD" w:rsidP="00F56FDD">
      <w:pPr>
        <w:autoSpaceDE w:val="0"/>
        <w:autoSpaceDN w:val="0"/>
        <w:adjustRightInd w:val="0"/>
        <w:ind w:firstLine="720"/>
        <w:jc w:val="both"/>
      </w:pPr>
      <w:r>
        <w:t xml:space="preserve">3.2 </w:t>
      </w:r>
      <w:r w:rsidRPr="00F56FDD">
        <w:t xml:space="preserve">Пункт </w:t>
      </w:r>
      <w:r>
        <w:t>2</w:t>
      </w:r>
      <w:r w:rsidRPr="00F56FDD">
        <w:t xml:space="preserve"> изложить в следующей редакции:</w:t>
      </w:r>
    </w:p>
    <w:p w:rsidR="00F56FDD" w:rsidRDefault="00F56FDD" w:rsidP="00F56FDD">
      <w:pPr>
        <w:autoSpaceDE w:val="0"/>
        <w:autoSpaceDN w:val="0"/>
        <w:adjustRightInd w:val="0"/>
        <w:ind w:firstLine="720"/>
        <w:jc w:val="both"/>
      </w:pPr>
      <w:r w:rsidRPr="00F56FDD">
        <w:lastRenderedPageBreak/>
        <w:t xml:space="preserve">«2. Постановление главы городского округа о назначении публичных слушаний и проект правил землепользования и застройки подлежит обязательному опубликованию в газете «Свободные вести» не менее чем за месяц до начала публичных слушаний, и размещается на официальном сайте главы городского </w:t>
      </w:r>
      <w:proofErr w:type="gramStart"/>
      <w:r w:rsidRPr="00F56FDD">
        <w:t>округа</w:t>
      </w:r>
      <w:proofErr w:type="gramEnd"/>
      <w:r w:rsidRPr="00F56FDD">
        <w:t xml:space="preserve"> ЗАТО Свободный в сети «Интернет».</w:t>
      </w:r>
      <w:r>
        <w:t>».</w:t>
      </w:r>
    </w:p>
    <w:p w:rsidR="00F56FDD" w:rsidRDefault="00F56FDD" w:rsidP="00F56FDD">
      <w:pPr>
        <w:autoSpaceDE w:val="0"/>
        <w:autoSpaceDN w:val="0"/>
        <w:adjustRightInd w:val="0"/>
        <w:ind w:firstLine="720"/>
        <w:jc w:val="both"/>
      </w:pPr>
      <w:r>
        <w:t xml:space="preserve">3.3 </w:t>
      </w:r>
      <w:r w:rsidRPr="00F56FDD">
        <w:t xml:space="preserve">Пункт </w:t>
      </w:r>
      <w:r>
        <w:t>9</w:t>
      </w:r>
      <w:r w:rsidRPr="00F56FDD">
        <w:t xml:space="preserve"> изложить в следующей редакции:</w:t>
      </w:r>
    </w:p>
    <w:p w:rsidR="00F56FDD" w:rsidRDefault="00F56FDD" w:rsidP="00F56FDD">
      <w:pPr>
        <w:autoSpaceDE w:val="0"/>
        <w:autoSpaceDN w:val="0"/>
        <w:adjustRightInd w:val="0"/>
        <w:ind w:firstLine="720"/>
        <w:jc w:val="both"/>
      </w:pPr>
      <w:r>
        <w:t>«</w:t>
      </w:r>
      <w:r w:rsidRPr="00F56FDD">
        <w:t>9. Продолжительность публичных слушаний по проекту правил землепользования и застройки со дня опубликования проекта до дня опубликования заключения составляет не менее одного и не более трех месяцев.</w:t>
      </w:r>
      <w:r>
        <w:t>».</w:t>
      </w:r>
    </w:p>
    <w:p w:rsidR="0008379E" w:rsidRDefault="0008379E" w:rsidP="00F56FDD">
      <w:pPr>
        <w:autoSpaceDE w:val="0"/>
        <w:autoSpaceDN w:val="0"/>
        <w:adjustRightInd w:val="0"/>
        <w:ind w:firstLine="720"/>
        <w:jc w:val="both"/>
      </w:pPr>
      <w:r>
        <w:t>4. Дополнить статьёй 17 следующего содержания:</w:t>
      </w:r>
    </w:p>
    <w:p w:rsidR="0008379E" w:rsidRDefault="0008379E" w:rsidP="0008379E">
      <w:pPr>
        <w:autoSpaceDE w:val="0"/>
        <w:autoSpaceDN w:val="0"/>
        <w:adjustRightInd w:val="0"/>
        <w:ind w:firstLine="720"/>
        <w:jc w:val="both"/>
      </w:pPr>
      <w:r>
        <w:t>«Статья 17. Использование федеральной государственной информационной системы «Единый портал государственных и муниципальных услуг (функций)» при проведении публичных слушаний</w:t>
      </w:r>
    </w:p>
    <w:p w:rsidR="0008379E" w:rsidRDefault="0008379E" w:rsidP="0008379E">
      <w:pPr>
        <w:autoSpaceDE w:val="0"/>
        <w:autoSpaceDN w:val="0"/>
        <w:adjustRightInd w:val="0"/>
        <w:ind w:firstLine="720"/>
        <w:jc w:val="both"/>
      </w:pPr>
      <w:r>
        <w:t>1. В целях размещения материалов и информации, указанных в абзаце первом части 4 статьи 28 Федерального закона от 6 октября 2003 года № 131-ФЗ «Об общих принципах организации местного самоуправления в Российской Федерации», для заблаговременного оповещения жителей муниципального образования о времени и месте проведения публичных слушаний,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опубликования (обнародования) результатов публичных слушаний, включая мотивированное обоснование принятых решений, может использоваться единый портал.</w:t>
      </w:r>
    </w:p>
    <w:p w:rsidR="0008379E" w:rsidRPr="007F1D13" w:rsidRDefault="0008379E" w:rsidP="0008379E">
      <w:pPr>
        <w:autoSpaceDE w:val="0"/>
        <w:autoSpaceDN w:val="0"/>
        <w:adjustRightInd w:val="0"/>
        <w:ind w:firstLine="720"/>
        <w:jc w:val="both"/>
      </w:pPr>
      <w:r>
        <w:t>2. Решение об использовании единого портала при проведении публичных слушаний принимается организатором публичных слушаний, исходя из технических и организационных возможностей.».</w:t>
      </w:r>
    </w:p>
    <w:p w:rsidR="00B23F2A" w:rsidRDefault="0008379E" w:rsidP="00B23F2A">
      <w:pPr>
        <w:ind w:firstLine="567"/>
      </w:pPr>
      <w:r>
        <w:t>2</w:t>
      </w:r>
      <w:r w:rsidR="00B23F2A">
        <w:t xml:space="preserve">. </w:t>
      </w:r>
      <w:r>
        <w:t xml:space="preserve">  </w:t>
      </w:r>
      <w:r w:rsidR="00B23F2A">
        <w:t xml:space="preserve">Настоящее решение опубликовать в газете «Свободные вести», разместить на официальном сайте Думы городского </w:t>
      </w:r>
      <w:proofErr w:type="gramStart"/>
      <w:r w:rsidR="00B23F2A">
        <w:t>округа</w:t>
      </w:r>
      <w:proofErr w:type="gramEnd"/>
      <w:r w:rsidR="00B23F2A">
        <w:t xml:space="preserve"> ЗАТО Свободный.</w:t>
      </w:r>
    </w:p>
    <w:p w:rsidR="00B23F2A" w:rsidRDefault="0008379E" w:rsidP="00B23F2A">
      <w:pPr>
        <w:ind w:firstLine="567"/>
      </w:pPr>
      <w:r>
        <w:t>3</w:t>
      </w:r>
      <w:r w:rsidR="00B23F2A">
        <w:t xml:space="preserve">. </w:t>
      </w:r>
      <w:r>
        <w:t xml:space="preserve">  </w:t>
      </w:r>
      <w:r w:rsidR="00B23F2A">
        <w:t xml:space="preserve">Настоящее решение вступает в силу на следующий день после опубликования в газете «Свободные вести». </w:t>
      </w:r>
    </w:p>
    <w:p w:rsidR="00B23F2A" w:rsidRDefault="0008379E" w:rsidP="00B23F2A">
      <w:pPr>
        <w:ind w:firstLine="567"/>
      </w:pPr>
      <w:r>
        <w:t>4</w:t>
      </w:r>
      <w:r w:rsidR="00B23F2A">
        <w:t xml:space="preserve">. </w:t>
      </w:r>
      <w:r>
        <w:t xml:space="preserve">  </w:t>
      </w:r>
      <w:r w:rsidR="00B23F2A">
        <w:t>Контроль за исполнением данного решения возложить на председателя депутатской комиссии по законодательству Викторова Е.А.</w:t>
      </w:r>
    </w:p>
    <w:p w:rsidR="00B23F2A" w:rsidRPr="009567B3" w:rsidRDefault="00B23F2A" w:rsidP="00B23F2A"/>
    <w:p w:rsidR="00B23F2A" w:rsidRPr="009567B3" w:rsidRDefault="00B23F2A" w:rsidP="00B23F2A">
      <w:pPr>
        <w:jc w:val="center"/>
      </w:pP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  <w:r w:rsidRPr="009567B3">
        <w:rPr>
          <w:b/>
        </w:rPr>
        <w:t xml:space="preserve">Глава городского округа </w:t>
      </w: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  <w:r w:rsidRPr="009567B3">
        <w:rPr>
          <w:b/>
        </w:rPr>
        <w:t>ЗАТО Свободный</w:t>
      </w:r>
      <w:r w:rsidRPr="009567B3">
        <w:rPr>
          <w:b/>
        </w:rPr>
        <w:tab/>
        <w:t xml:space="preserve">                                                                                              А.В. ИВАНОВ</w:t>
      </w: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</w:p>
    <w:p w:rsidR="00B23F2A" w:rsidRPr="009567B3" w:rsidRDefault="00B23F2A" w:rsidP="00B23F2A">
      <w:pPr>
        <w:tabs>
          <w:tab w:val="num" w:pos="0"/>
        </w:tabs>
        <w:jc w:val="both"/>
        <w:rPr>
          <w:b/>
        </w:rPr>
      </w:pPr>
      <w:r w:rsidRPr="009567B3">
        <w:rPr>
          <w:b/>
        </w:rPr>
        <w:t xml:space="preserve">Председатель Думы </w:t>
      </w:r>
    </w:p>
    <w:p w:rsidR="007D4B64" w:rsidRDefault="00B23F2A" w:rsidP="00B23F2A">
      <w:pPr>
        <w:rPr>
          <w:b/>
        </w:rPr>
      </w:pPr>
      <w:r w:rsidRPr="009567B3">
        <w:rPr>
          <w:b/>
        </w:rPr>
        <w:t xml:space="preserve">городского </w:t>
      </w:r>
      <w:proofErr w:type="gramStart"/>
      <w:r w:rsidRPr="009567B3">
        <w:rPr>
          <w:b/>
        </w:rPr>
        <w:t>округа</w:t>
      </w:r>
      <w:proofErr w:type="gramEnd"/>
      <w:r w:rsidRPr="009567B3">
        <w:rPr>
          <w:b/>
        </w:rPr>
        <w:t xml:space="preserve"> ЗАТО Свободный                                                               Е.В. САЛОМАТИНА</w:t>
      </w: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p w:rsidR="00B23F2A" w:rsidRDefault="00B23F2A" w:rsidP="00B23F2A">
      <w:pPr>
        <w:rPr>
          <w:b/>
        </w:rPr>
      </w:pPr>
    </w:p>
    <w:sectPr w:rsidR="00B23F2A" w:rsidSect="000837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9E"/>
    <w:rsid w:val="0008379E"/>
    <w:rsid w:val="000A2BD2"/>
    <w:rsid w:val="000E6BA0"/>
    <w:rsid w:val="004847A0"/>
    <w:rsid w:val="00795AEB"/>
    <w:rsid w:val="007D4B64"/>
    <w:rsid w:val="007F1D13"/>
    <w:rsid w:val="0097369E"/>
    <w:rsid w:val="009B1296"/>
    <w:rsid w:val="00A36CBC"/>
    <w:rsid w:val="00B23F2A"/>
    <w:rsid w:val="00D8465A"/>
    <w:rsid w:val="00E84E21"/>
    <w:rsid w:val="00F56FDD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A01EC-2412-409A-BD20-3DB9041D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3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23F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B23F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0A2BD2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A36C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7</cp:revision>
  <dcterms:created xsi:type="dcterms:W3CDTF">2022-05-24T04:06:00Z</dcterms:created>
  <dcterms:modified xsi:type="dcterms:W3CDTF">2022-06-06T05:23:00Z</dcterms:modified>
</cp:coreProperties>
</file>